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5" w:type="dxa"/>
        <w:tblInd w:w="10314" w:type="dxa"/>
        <w:tblLook w:val="00A0"/>
      </w:tblPr>
      <w:tblGrid>
        <w:gridCol w:w="9915"/>
      </w:tblGrid>
      <w:tr w:rsidR="00B1380F" w:rsidRPr="00F50A16" w:rsidTr="005F58D0">
        <w:trPr>
          <w:trHeight w:val="375"/>
        </w:trPr>
        <w:tc>
          <w:tcPr>
            <w:tcW w:w="9915" w:type="dxa"/>
            <w:vAlign w:val="bottom"/>
          </w:tcPr>
          <w:p w:rsidR="00B1380F" w:rsidRPr="00F50A16" w:rsidRDefault="00B1380F">
            <w:r w:rsidRPr="00F50A16">
              <w:rPr>
                <w:bCs/>
                <w:sz w:val="22"/>
                <w:szCs w:val="22"/>
              </w:rPr>
              <w:t>Приложение № 2</w:t>
            </w:r>
          </w:p>
        </w:tc>
      </w:tr>
      <w:tr w:rsidR="00B1380F" w:rsidRPr="00F50A16" w:rsidTr="005F58D0">
        <w:trPr>
          <w:trHeight w:val="3399"/>
        </w:trPr>
        <w:tc>
          <w:tcPr>
            <w:tcW w:w="9915" w:type="dxa"/>
          </w:tcPr>
          <w:p w:rsidR="00B1380F" w:rsidRPr="00F50A16" w:rsidRDefault="00B1380F">
            <w:r w:rsidRPr="00F50A16">
              <w:rPr>
                <w:sz w:val="22"/>
                <w:szCs w:val="22"/>
              </w:rPr>
              <w:t xml:space="preserve">к Порядку составления и утверждения </w:t>
            </w:r>
          </w:p>
          <w:p w:rsidR="00B1380F" w:rsidRPr="00F50A16" w:rsidRDefault="00B1380F">
            <w:r w:rsidRPr="00F50A16">
              <w:rPr>
                <w:sz w:val="22"/>
                <w:szCs w:val="22"/>
              </w:rPr>
              <w:t xml:space="preserve">плана финансово-хозяйственной </w:t>
            </w:r>
          </w:p>
          <w:p w:rsidR="00B1380F" w:rsidRPr="00F50A16" w:rsidRDefault="00B1380F">
            <w:r w:rsidRPr="00F50A16">
              <w:rPr>
                <w:sz w:val="22"/>
                <w:szCs w:val="22"/>
              </w:rPr>
              <w:t xml:space="preserve">деятельности государственных </w:t>
            </w:r>
          </w:p>
          <w:p w:rsidR="00B1380F" w:rsidRPr="00F50A16" w:rsidRDefault="00B1380F">
            <w:r w:rsidRPr="00F50A16">
              <w:rPr>
                <w:sz w:val="22"/>
                <w:szCs w:val="22"/>
              </w:rPr>
              <w:t xml:space="preserve">бюджетных и автономных </w:t>
            </w:r>
          </w:p>
          <w:p w:rsidR="00B1380F" w:rsidRPr="00F50A16" w:rsidRDefault="00B1380F">
            <w:r w:rsidRPr="00F50A16">
              <w:rPr>
                <w:sz w:val="22"/>
                <w:szCs w:val="22"/>
              </w:rPr>
              <w:t xml:space="preserve">учреждений Свердловской области, </w:t>
            </w:r>
          </w:p>
          <w:p w:rsidR="00B1380F" w:rsidRPr="00F50A16" w:rsidRDefault="00B1380F">
            <w:r w:rsidRPr="00F50A16">
              <w:rPr>
                <w:sz w:val="22"/>
                <w:szCs w:val="22"/>
              </w:rPr>
              <w:t xml:space="preserve">в отношении которых функции </w:t>
            </w:r>
          </w:p>
          <w:p w:rsidR="00B1380F" w:rsidRPr="00F50A16" w:rsidRDefault="00B1380F">
            <w:r w:rsidRPr="00F50A16">
              <w:rPr>
                <w:sz w:val="22"/>
                <w:szCs w:val="22"/>
              </w:rPr>
              <w:t xml:space="preserve">и полномочия учредителя </w:t>
            </w:r>
          </w:p>
          <w:p w:rsidR="00B1380F" w:rsidRPr="00F50A16" w:rsidRDefault="00B1380F">
            <w:r w:rsidRPr="00F50A16">
              <w:rPr>
                <w:sz w:val="22"/>
                <w:szCs w:val="22"/>
              </w:rPr>
              <w:t xml:space="preserve">осуществляются Министерством </w:t>
            </w:r>
          </w:p>
          <w:p w:rsidR="00B1380F" w:rsidRPr="00F50A16" w:rsidRDefault="00B1380F">
            <w:r w:rsidRPr="00F50A16">
              <w:rPr>
                <w:sz w:val="22"/>
                <w:szCs w:val="22"/>
              </w:rPr>
              <w:t>общего и профессионального</w:t>
            </w:r>
          </w:p>
          <w:p w:rsidR="00B1380F" w:rsidRPr="00F50A16" w:rsidRDefault="00B1380F">
            <w:r w:rsidRPr="00F50A16">
              <w:rPr>
                <w:sz w:val="22"/>
                <w:szCs w:val="22"/>
              </w:rPr>
              <w:t xml:space="preserve"> образования Свердловской области</w:t>
            </w:r>
          </w:p>
        </w:tc>
      </w:tr>
    </w:tbl>
    <w:p w:rsidR="00B1380F" w:rsidRPr="00F50A16" w:rsidRDefault="00B1380F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F50A16">
        <w:rPr>
          <w:b/>
          <w:bCs/>
          <w:color w:val="26282F"/>
          <w:sz w:val="22"/>
          <w:szCs w:val="22"/>
        </w:rPr>
        <w:t>Расчеты</w:t>
      </w:r>
      <w:r w:rsidRPr="00F50A16">
        <w:rPr>
          <w:b/>
          <w:bCs/>
          <w:color w:val="26282F"/>
          <w:sz w:val="22"/>
          <w:szCs w:val="22"/>
        </w:rPr>
        <w:br/>
        <w:t>(обоснования) к плану финансово-хозяйственной деятельности государственного (муниципального) учреждения</w:t>
      </w:r>
    </w:p>
    <w:p w:rsidR="00B1380F" w:rsidRPr="00F50A16" w:rsidRDefault="00B1380F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bookmarkStart w:id="0" w:name="sub_2100"/>
      <w:r w:rsidRPr="00F50A16">
        <w:rPr>
          <w:b/>
          <w:bCs/>
          <w:color w:val="26282F"/>
          <w:sz w:val="22"/>
          <w:szCs w:val="22"/>
        </w:rPr>
        <w:t xml:space="preserve">1. Расчеты (обоснования) выплат персоналу </w:t>
      </w:r>
    </w:p>
    <w:bookmarkEnd w:id="0"/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F50A16">
        <w:rPr>
          <w:sz w:val="22"/>
          <w:szCs w:val="22"/>
        </w:rPr>
        <w:t xml:space="preserve">Код видов расходов </w:t>
      </w:r>
      <w:r w:rsidRPr="00F50A16">
        <w:rPr>
          <w:sz w:val="22"/>
          <w:szCs w:val="22"/>
          <w:u w:val="single"/>
        </w:rPr>
        <w:t>340</w:t>
      </w: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rPr>
          <w:sz w:val="22"/>
          <w:szCs w:val="22"/>
          <w:u w:val="single"/>
        </w:rPr>
      </w:pPr>
      <w:r w:rsidRPr="00F50A16">
        <w:rPr>
          <w:sz w:val="22"/>
          <w:szCs w:val="22"/>
        </w:rPr>
        <w:t xml:space="preserve">Источник финансового обеспечения </w:t>
      </w:r>
      <w:r w:rsidRPr="00F50A16">
        <w:rPr>
          <w:sz w:val="22"/>
          <w:szCs w:val="22"/>
          <w:u w:val="single"/>
        </w:rPr>
        <w:t>Субсидия на иные цели</w:t>
      </w: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rPr>
          <w:rFonts w:ascii="Arial" w:hAnsi="Arial" w:cs="Arial"/>
          <w:sz w:val="22"/>
          <w:szCs w:val="22"/>
        </w:rPr>
        <w:sectPr w:rsidR="00B1380F" w:rsidRPr="00F50A16" w:rsidSect="004656BE">
          <w:pgSz w:w="16837" w:h="11905" w:orient="landscape"/>
          <w:pgMar w:top="1134" w:right="567" w:bottom="567" w:left="1418" w:header="720" w:footer="720" w:gutter="0"/>
          <w:cols w:space="720"/>
        </w:sect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bookmarkStart w:id="1" w:name="sub_2500"/>
      <w:r w:rsidRPr="00F50A16">
        <w:rPr>
          <w:b/>
          <w:bCs/>
          <w:color w:val="26282F"/>
          <w:sz w:val="22"/>
          <w:szCs w:val="22"/>
        </w:rPr>
        <w:t>4. Расчет (обоснование) прочих расходов</w:t>
      </w:r>
      <w:r w:rsidRPr="00F50A16">
        <w:rPr>
          <w:b/>
          <w:bCs/>
          <w:color w:val="26282F"/>
          <w:sz w:val="22"/>
          <w:szCs w:val="22"/>
        </w:rPr>
        <w:br/>
        <w:t>(кроме расходов на закупку товаров, работ, услуг)</w:t>
      </w:r>
    </w:p>
    <w:bookmarkEnd w:id="1"/>
    <w:p w:rsidR="00B1380F" w:rsidRPr="00F50A16" w:rsidRDefault="00B1380F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B1380F" w:rsidRPr="00F50A16" w:rsidRDefault="00B1380F" w:rsidP="005F58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F50A16">
        <w:rPr>
          <w:sz w:val="22"/>
          <w:szCs w:val="22"/>
        </w:rPr>
        <w:t xml:space="preserve">Код видов расходов </w:t>
      </w:r>
      <w:r w:rsidRPr="00F50A16">
        <w:rPr>
          <w:sz w:val="22"/>
          <w:szCs w:val="22"/>
          <w:u w:val="single"/>
        </w:rPr>
        <w:t>340</w:t>
      </w:r>
    </w:p>
    <w:p w:rsidR="00B1380F" w:rsidRPr="00F50A16" w:rsidRDefault="00B1380F" w:rsidP="004E5D9C">
      <w:pPr>
        <w:widowControl w:val="0"/>
        <w:autoSpaceDE w:val="0"/>
        <w:autoSpaceDN w:val="0"/>
        <w:adjustRightInd w:val="0"/>
        <w:rPr>
          <w:sz w:val="22"/>
          <w:szCs w:val="22"/>
          <w:u w:val="single"/>
        </w:rPr>
      </w:pPr>
      <w:r w:rsidRPr="00F50A16">
        <w:rPr>
          <w:sz w:val="22"/>
          <w:szCs w:val="22"/>
        </w:rPr>
        <w:t xml:space="preserve">Источник финансового обеспечения </w:t>
      </w:r>
      <w:r w:rsidRPr="00F50A16">
        <w:rPr>
          <w:sz w:val="22"/>
          <w:szCs w:val="22"/>
          <w:u w:val="single"/>
        </w:rPr>
        <w:t>Субсидия на иные цели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3640"/>
        <w:gridCol w:w="1680"/>
        <w:gridCol w:w="1680"/>
        <w:gridCol w:w="2380"/>
      </w:tblGrid>
      <w:tr w:rsidR="00B1380F" w:rsidRPr="00F50A16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№</w:t>
            </w:r>
          </w:p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 п/п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Наименование расхода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Размер одной выплаты,</w:t>
            </w:r>
          </w:p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Количество выплат в год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 xml:space="preserve">Общая сумма выплат, </w:t>
            </w:r>
          </w:p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рублей (гр. 3 х гр. 4)</w:t>
            </w:r>
          </w:p>
        </w:tc>
      </w:tr>
      <w:tr w:rsidR="00B1380F" w:rsidRPr="00F50A16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5</w:t>
            </w:r>
          </w:p>
        </w:tc>
      </w:tr>
      <w:tr w:rsidR="00B1380F" w:rsidRPr="00F50A16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 w:rsidP="00ED45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Академическая стипендия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828,00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706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584568,00</w:t>
            </w:r>
          </w:p>
        </w:tc>
      </w:tr>
      <w:tr w:rsidR="00B1380F" w:rsidRPr="00F50A16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 w:rsidP="004E5D9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Социальная стипендия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1242,00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528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655672,50</w:t>
            </w:r>
          </w:p>
        </w:tc>
      </w:tr>
      <w:tr w:rsidR="00B1380F" w:rsidRPr="00F50A16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 w:rsidP="004E5D9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Материальная помощь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 w:rsidP="007B62EE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1459,10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85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124024,00</w:t>
            </w:r>
          </w:p>
        </w:tc>
      </w:tr>
      <w:tr w:rsidR="00B1380F" w:rsidRPr="00F50A16" w:rsidTr="005F58D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</w:pPr>
            <w:r w:rsidRPr="00F50A16">
              <w:rPr>
                <w:sz w:val="22"/>
                <w:szCs w:val="22"/>
              </w:rP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X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0A16">
              <w:rPr>
                <w:sz w:val="22"/>
                <w:szCs w:val="22"/>
              </w:rPr>
              <w:t>X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0F" w:rsidRPr="00F50A16" w:rsidRDefault="00B1380F">
            <w:pPr>
              <w:widowControl w:val="0"/>
              <w:autoSpaceDE w:val="0"/>
              <w:autoSpaceDN w:val="0"/>
              <w:adjustRightInd w:val="0"/>
              <w:jc w:val="both"/>
            </w:pPr>
            <w:r w:rsidRPr="00F50A16">
              <w:rPr>
                <w:sz w:val="22"/>
                <w:szCs w:val="22"/>
              </w:rPr>
              <w:t>1364264,50</w:t>
            </w:r>
          </w:p>
        </w:tc>
      </w:tr>
    </w:tbl>
    <w:p w:rsidR="00B1380F" w:rsidRPr="00F50A16" w:rsidRDefault="00B1380F" w:rsidP="00C55B72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bookmarkStart w:id="2" w:name="_GoBack"/>
      <w:bookmarkEnd w:id="2"/>
    </w:p>
    <w:sectPr w:rsidR="00B1380F" w:rsidRPr="00F50A16" w:rsidSect="00F50A16">
      <w:pgSz w:w="16838" w:h="11906" w:orient="landscape"/>
      <w:pgMar w:top="567" w:right="567" w:bottom="1418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F7D97"/>
    <w:multiLevelType w:val="multilevel"/>
    <w:tmpl w:val="633C9430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8D0"/>
    <w:rsid w:val="00007BAE"/>
    <w:rsid w:val="00020482"/>
    <w:rsid w:val="00047B45"/>
    <w:rsid w:val="000538EB"/>
    <w:rsid w:val="000878BB"/>
    <w:rsid w:val="00091357"/>
    <w:rsid w:val="000943B3"/>
    <w:rsid w:val="000A4FDC"/>
    <w:rsid w:val="000C18B7"/>
    <w:rsid w:val="000C4CC9"/>
    <w:rsid w:val="000F43BA"/>
    <w:rsid w:val="00101484"/>
    <w:rsid w:val="001151DE"/>
    <w:rsid w:val="00126B07"/>
    <w:rsid w:val="00134E7F"/>
    <w:rsid w:val="00150B00"/>
    <w:rsid w:val="001515C8"/>
    <w:rsid w:val="00151719"/>
    <w:rsid w:val="001670BF"/>
    <w:rsid w:val="00175CD6"/>
    <w:rsid w:val="001910F2"/>
    <w:rsid w:val="001939E4"/>
    <w:rsid w:val="001A4456"/>
    <w:rsid w:val="001A5A1C"/>
    <w:rsid w:val="001A773C"/>
    <w:rsid w:val="001C085C"/>
    <w:rsid w:val="001E45F2"/>
    <w:rsid w:val="001F16F0"/>
    <w:rsid w:val="001F40DF"/>
    <w:rsid w:val="00233D73"/>
    <w:rsid w:val="0027544C"/>
    <w:rsid w:val="00290751"/>
    <w:rsid w:val="00296361"/>
    <w:rsid w:val="00336A60"/>
    <w:rsid w:val="00343E7C"/>
    <w:rsid w:val="00344C48"/>
    <w:rsid w:val="00345AB0"/>
    <w:rsid w:val="00346B63"/>
    <w:rsid w:val="00346F82"/>
    <w:rsid w:val="003502FD"/>
    <w:rsid w:val="00354764"/>
    <w:rsid w:val="00366A1E"/>
    <w:rsid w:val="003671D3"/>
    <w:rsid w:val="00373F18"/>
    <w:rsid w:val="003838C2"/>
    <w:rsid w:val="00385F14"/>
    <w:rsid w:val="003937C4"/>
    <w:rsid w:val="00396B8B"/>
    <w:rsid w:val="003C0E45"/>
    <w:rsid w:val="003C0F2C"/>
    <w:rsid w:val="003E38B2"/>
    <w:rsid w:val="004111B9"/>
    <w:rsid w:val="004154D3"/>
    <w:rsid w:val="0045049C"/>
    <w:rsid w:val="004656BE"/>
    <w:rsid w:val="004E56BD"/>
    <w:rsid w:val="004E5D9C"/>
    <w:rsid w:val="004E7F70"/>
    <w:rsid w:val="00510422"/>
    <w:rsid w:val="00523837"/>
    <w:rsid w:val="005241C2"/>
    <w:rsid w:val="005246D9"/>
    <w:rsid w:val="0052677E"/>
    <w:rsid w:val="005543D5"/>
    <w:rsid w:val="00565A69"/>
    <w:rsid w:val="00576B5F"/>
    <w:rsid w:val="005776FF"/>
    <w:rsid w:val="00593115"/>
    <w:rsid w:val="005A15BD"/>
    <w:rsid w:val="005B1E2A"/>
    <w:rsid w:val="005C5B40"/>
    <w:rsid w:val="005E065D"/>
    <w:rsid w:val="005F58D0"/>
    <w:rsid w:val="006046A7"/>
    <w:rsid w:val="00604E51"/>
    <w:rsid w:val="00615DA6"/>
    <w:rsid w:val="006435E9"/>
    <w:rsid w:val="00665817"/>
    <w:rsid w:val="00682351"/>
    <w:rsid w:val="00693004"/>
    <w:rsid w:val="006A1FB4"/>
    <w:rsid w:val="006A56AE"/>
    <w:rsid w:val="006A67EB"/>
    <w:rsid w:val="006C4835"/>
    <w:rsid w:val="006F3A69"/>
    <w:rsid w:val="00714A1B"/>
    <w:rsid w:val="007334C2"/>
    <w:rsid w:val="00742836"/>
    <w:rsid w:val="0075702F"/>
    <w:rsid w:val="00764EF3"/>
    <w:rsid w:val="00770FAC"/>
    <w:rsid w:val="00794BD4"/>
    <w:rsid w:val="007A4BA4"/>
    <w:rsid w:val="007B62EE"/>
    <w:rsid w:val="007C47CE"/>
    <w:rsid w:val="007D1BB6"/>
    <w:rsid w:val="007D21A1"/>
    <w:rsid w:val="007E1BAC"/>
    <w:rsid w:val="00806C5E"/>
    <w:rsid w:val="00845774"/>
    <w:rsid w:val="008679E6"/>
    <w:rsid w:val="008731E7"/>
    <w:rsid w:val="008C340E"/>
    <w:rsid w:val="008C7C4F"/>
    <w:rsid w:val="008D2C31"/>
    <w:rsid w:val="008E5652"/>
    <w:rsid w:val="009B4828"/>
    <w:rsid w:val="009C4443"/>
    <w:rsid w:val="009D36BC"/>
    <w:rsid w:val="00A30BCF"/>
    <w:rsid w:val="00A31536"/>
    <w:rsid w:val="00A3659F"/>
    <w:rsid w:val="00A36D78"/>
    <w:rsid w:val="00A4104B"/>
    <w:rsid w:val="00A477FC"/>
    <w:rsid w:val="00A6571D"/>
    <w:rsid w:val="00A83CB9"/>
    <w:rsid w:val="00AB0671"/>
    <w:rsid w:val="00AB6CE3"/>
    <w:rsid w:val="00B05C72"/>
    <w:rsid w:val="00B1380F"/>
    <w:rsid w:val="00B33161"/>
    <w:rsid w:val="00B4108E"/>
    <w:rsid w:val="00B413D9"/>
    <w:rsid w:val="00B44DDE"/>
    <w:rsid w:val="00B551B1"/>
    <w:rsid w:val="00B63A59"/>
    <w:rsid w:val="00B77875"/>
    <w:rsid w:val="00BA1BE2"/>
    <w:rsid w:val="00BB0D12"/>
    <w:rsid w:val="00C16901"/>
    <w:rsid w:val="00C24EAC"/>
    <w:rsid w:val="00C32FB6"/>
    <w:rsid w:val="00C42B1A"/>
    <w:rsid w:val="00C55B72"/>
    <w:rsid w:val="00C578C8"/>
    <w:rsid w:val="00C91A7D"/>
    <w:rsid w:val="00C935DF"/>
    <w:rsid w:val="00C938F1"/>
    <w:rsid w:val="00C96EE9"/>
    <w:rsid w:val="00CB1FBF"/>
    <w:rsid w:val="00CB6F93"/>
    <w:rsid w:val="00CD32F7"/>
    <w:rsid w:val="00CF463B"/>
    <w:rsid w:val="00CF7A92"/>
    <w:rsid w:val="00D51E3A"/>
    <w:rsid w:val="00D67973"/>
    <w:rsid w:val="00D70082"/>
    <w:rsid w:val="00D876AF"/>
    <w:rsid w:val="00D93927"/>
    <w:rsid w:val="00DA0496"/>
    <w:rsid w:val="00DE1B13"/>
    <w:rsid w:val="00E34167"/>
    <w:rsid w:val="00E40136"/>
    <w:rsid w:val="00E86395"/>
    <w:rsid w:val="00EA4325"/>
    <w:rsid w:val="00EA633D"/>
    <w:rsid w:val="00EC0E54"/>
    <w:rsid w:val="00ED4571"/>
    <w:rsid w:val="00EE4C33"/>
    <w:rsid w:val="00F050E0"/>
    <w:rsid w:val="00F07C4C"/>
    <w:rsid w:val="00F10766"/>
    <w:rsid w:val="00F2020F"/>
    <w:rsid w:val="00F474E3"/>
    <w:rsid w:val="00F50A16"/>
    <w:rsid w:val="00F5243E"/>
    <w:rsid w:val="00F649D3"/>
    <w:rsid w:val="00F7539A"/>
    <w:rsid w:val="00F94E03"/>
    <w:rsid w:val="00FA3376"/>
    <w:rsid w:val="00FB5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8D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58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58D0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Hyperlink">
    <w:name w:val="Hyperlink"/>
    <w:basedOn w:val="DefaultParagraphFont"/>
    <w:uiPriority w:val="99"/>
    <w:semiHidden/>
    <w:rsid w:val="005F58D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F58D0"/>
    <w:rPr>
      <w:rFonts w:cs="Times New Roman"/>
      <w:color w:val="954F72"/>
      <w:u w:val="single"/>
    </w:rPr>
  </w:style>
  <w:style w:type="paragraph" w:styleId="NormalWeb">
    <w:name w:val="Normal (Web)"/>
    <w:basedOn w:val="Normal"/>
    <w:uiPriority w:val="99"/>
    <w:semiHidden/>
    <w:rsid w:val="005F58D0"/>
    <w:pPr>
      <w:spacing w:before="100" w:beforeAutospacing="1" w:after="100" w:afterAutospacing="1"/>
    </w:pPr>
    <w:rPr>
      <w:color w:val="000000"/>
    </w:rPr>
  </w:style>
  <w:style w:type="paragraph" w:styleId="Header">
    <w:name w:val="header"/>
    <w:basedOn w:val="Normal"/>
    <w:link w:val="HeaderChar"/>
    <w:uiPriority w:val="99"/>
    <w:semiHidden/>
    <w:rsid w:val="005F58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58D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5F58D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F58D0"/>
    <w:rPr>
      <w:rFonts w:ascii="Times New Roman" w:hAnsi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semiHidden/>
    <w:rsid w:val="005F58D0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F58D0"/>
    <w:rPr>
      <w:rFonts w:ascii="Courier New" w:hAnsi="Courier New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F58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58D0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F58D0"/>
    <w:pPr>
      <w:ind w:left="720"/>
      <w:contextualSpacing/>
    </w:pPr>
  </w:style>
  <w:style w:type="paragraph" w:customStyle="1" w:styleId="a">
    <w:name w:val="Подзаголовок для информации об изменениях"/>
    <w:basedOn w:val="Normal"/>
    <w:next w:val="Normal"/>
    <w:uiPriority w:val="99"/>
    <w:rsid w:val="005F58D0"/>
    <w:pPr>
      <w:autoSpaceDE w:val="0"/>
      <w:autoSpaceDN w:val="0"/>
      <w:adjustRightInd w:val="0"/>
      <w:ind w:firstLine="720"/>
      <w:jc w:val="both"/>
    </w:pPr>
    <w:rPr>
      <w:rFonts w:ascii="Arial" w:hAnsi="Arial"/>
      <w:b/>
      <w:bCs/>
      <w:color w:val="353842"/>
      <w:sz w:val="18"/>
      <w:szCs w:val="18"/>
    </w:rPr>
  </w:style>
  <w:style w:type="paragraph" w:customStyle="1" w:styleId="a0">
    <w:name w:val="Знак"/>
    <w:basedOn w:val="Normal"/>
    <w:uiPriority w:val="99"/>
    <w:rsid w:val="005F58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5F58D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1">
    <w:name w:val="Нормальный (таблица)"/>
    <w:basedOn w:val="Normal"/>
    <w:next w:val="Normal"/>
    <w:uiPriority w:val="99"/>
    <w:rsid w:val="005F58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2">
    <w:name w:val="Прижатый влево"/>
    <w:basedOn w:val="Normal"/>
    <w:next w:val="Normal"/>
    <w:uiPriority w:val="99"/>
    <w:rsid w:val="005F58D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uiPriority w:val="99"/>
    <w:rsid w:val="005F58D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5F58D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цы (моноширинный)"/>
    <w:basedOn w:val="Normal"/>
    <w:next w:val="Normal"/>
    <w:uiPriority w:val="99"/>
    <w:rsid w:val="005F58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4">
    <w:name w:val="Гипертекстовая ссылка"/>
    <w:uiPriority w:val="99"/>
    <w:rsid w:val="005F58D0"/>
    <w:rPr>
      <w:color w:val="008000"/>
    </w:rPr>
  </w:style>
  <w:style w:type="character" w:customStyle="1" w:styleId="a5">
    <w:name w:val="Цветовое выделение"/>
    <w:uiPriority w:val="99"/>
    <w:rsid w:val="005F58D0"/>
    <w:rPr>
      <w:b/>
      <w:color w:val="000080"/>
    </w:rPr>
  </w:style>
  <w:style w:type="table" w:styleId="TableGrid">
    <w:name w:val="Table Grid"/>
    <w:basedOn w:val="TableNormal"/>
    <w:uiPriority w:val="99"/>
    <w:rsid w:val="005F58D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5F58D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615DA6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28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155</Words>
  <Characters>884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про</dc:creator>
  <cp:keywords/>
  <dc:description/>
  <cp:lastModifiedBy>Главбух</cp:lastModifiedBy>
  <cp:revision>2</cp:revision>
  <cp:lastPrinted>2017-03-03T09:43:00Z</cp:lastPrinted>
  <dcterms:created xsi:type="dcterms:W3CDTF">2017-04-12T03:59:00Z</dcterms:created>
  <dcterms:modified xsi:type="dcterms:W3CDTF">2017-04-12T03:59:00Z</dcterms:modified>
</cp:coreProperties>
</file>